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38" w:rsidRPr="00005538" w:rsidRDefault="00005538" w:rsidP="00005538">
      <w:pPr>
        <w:spacing w:after="0"/>
        <w:jc w:val="center"/>
        <w:rPr>
          <w:rFonts w:ascii="Times New Roman" w:hAnsi="Times New Roman" w:cs="Times New Roman"/>
        </w:rPr>
      </w:pPr>
      <w:r w:rsidRPr="00005538">
        <w:rPr>
          <w:rFonts w:ascii="Times New Roman" w:hAnsi="Times New Roman" w:cs="Times New Roman"/>
        </w:rPr>
        <w:t>РОССИЙСКАЯ  ФЕДЕРАЦИЯ</w:t>
      </w:r>
    </w:p>
    <w:p w:rsidR="00005538" w:rsidRPr="00005538" w:rsidRDefault="00005538" w:rsidP="00005538">
      <w:pPr>
        <w:pStyle w:val="7"/>
        <w:rPr>
          <w:b w:val="0"/>
          <w:sz w:val="24"/>
          <w:szCs w:val="24"/>
        </w:rPr>
      </w:pPr>
      <w:r w:rsidRPr="00005538">
        <w:rPr>
          <w:b w:val="0"/>
          <w:sz w:val="24"/>
          <w:szCs w:val="24"/>
        </w:rPr>
        <w:t>ИРКУТСКАЯ ОБЛАСТЬ</w:t>
      </w:r>
    </w:p>
    <w:p w:rsidR="00005538" w:rsidRPr="00005538" w:rsidRDefault="00005538" w:rsidP="00005538">
      <w:pPr>
        <w:spacing w:after="0"/>
        <w:jc w:val="center"/>
        <w:rPr>
          <w:rFonts w:ascii="Times New Roman" w:hAnsi="Times New Roman" w:cs="Times New Roman"/>
        </w:rPr>
      </w:pPr>
      <w:r w:rsidRPr="00005538">
        <w:rPr>
          <w:rFonts w:ascii="Times New Roman" w:hAnsi="Times New Roman" w:cs="Times New Roman"/>
        </w:rPr>
        <w:t>БОХАНСКИЙ РАЙОН</w:t>
      </w:r>
    </w:p>
    <w:p w:rsidR="00005538" w:rsidRPr="00005538" w:rsidRDefault="00005538" w:rsidP="00005538">
      <w:pPr>
        <w:pStyle w:val="7"/>
        <w:rPr>
          <w:b w:val="0"/>
          <w:sz w:val="24"/>
          <w:szCs w:val="24"/>
        </w:rPr>
      </w:pPr>
      <w:r w:rsidRPr="00005538">
        <w:rPr>
          <w:b w:val="0"/>
          <w:sz w:val="24"/>
          <w:szCs w:val="24"/>
        </w:rPr>
        <w:t>МУНИЦИПАЛЬНОЕ ОБРАЗОВАНИЕ «КАМЕНКА»</w:t>
      </w:r>
    </w:p>
    <w:p w:rsidR="00005538" w:rsidRPr="00005538" w:rsidRDefault="00005538" w:rsidP="00005538">
      <w:pPr>
        <w:pStyle w:val="7"/>
        <w:rPr>
          <w:b w:val="0"/>
          <w:sz w:val="24"/>
          <w:szCs w:val="24"/>
        </w:rPr>
      </w:pPr>
      <w:r w:rsidRPr="00005538">
        <w:rPr>
          <w:b w:val="0"/>
          <w:sz w:val="24"/>
          <w:szCs w:val="24"/>
        </w:rPr>
        <w:t>ГЛАВА АДМИНИСТРАЦИИ</w:t>
      </w:r>
    </w:p>
    <w:p w:rsidR="00005538" w:rsidRPr="00005538" w:rsidRDefault="00005538" w:rsidP="00005538">
      <w:pPr>
        <w:spacing w:after="0"/>
        <w:jc w:val="both"/>
        <w:rPr>
          <w:rFonts w:ascii="Times New Roman" w:hAnsi="Times New Roman" w:cs="Times New Roman"/>
        </w:rPr>
      </w:pPr>
    </w:p>
    <w:p w:rsidR="00005538" w:rsidRPr="00005538" w:rsidRDefault="00005538" w:rsidP="00005538">
      <w:pPr>
        <w:spacing w:after="0"/>
        <w:jc w:val="center"/>
        <w:rPr>
          <w:rFonts w:ascii="Times New Roman" w:hAnsi="Times New Roman" w:cs="Times New Roman"/>
        </w:rPr>
      </w:pPr>
      <w:r w:rsidRPr="00005538">
        <w:rPr>
          <w:rFonts w:ascii="Times New Roman" w:hAnsi="Times New Roman" w:cs="Times New Roman"/>
        </w:rPr>
        <w:t>РАСПОРЯЖЕНИЕ № 119</w:t>
      </w:r>
    </w:p>
    <w:p w:rsidR="00005538" w:rsidRPr="00005538" w:rsidRDefault="00005538" w:rsidP="000055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05538" w:rsidRPr="00005538" w:rsidRDefault="00005538" w:rsidP="000055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5538">
        <w:rPr>
          <w:rFonts w:ascii="Times New Roman" w:hAnsi="Times New Roman" w:cs="Times New Roman"/>
          <w:b w:val="0"/>
          <w:sz w:val="24"/>
          <w:szCs w:val="24"/>
        </w:rPr>
        <w:t xml:space="preserve">27 ноября 2015 г.                                                                                                         </w:t>
      </w:r>
      <w:proofErr w:type="gramStart"/>
      <w:r w:rsidRPr="0000553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005538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05538" w:rsidRPr="00005538" w:rsidRDefault="00005538" w:rsidP="0000553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05538" w:rsidRPr="00005538" w:rsidRDefault="00005538" w:rsidP="000055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53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штатных должностных окладов </w:t>
      </w:r>
    </w:p>
    <w:p w:rsidR="00005538" w:rsidRPr="00005538" w:rsidRDefault="00005538" w:rsidP="000055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538">
        <w:rPr>
          <w:rFonts w:ascii="Times New Roman" w:hAnsi="Times New Roman" w:cs="Times New Roman"/>
          <w:b w:val="0"/>
          <w:sz w:val="24"/>
          <w:szCs w:val="24"/>
        </w:rPr>
        <w:t xml:space="preserve">выборного должностного лица, </w:t>
      </w:r>
      <w:proofErr w:type="gramStart"/>
      <w:r w:rsidRPr="00005538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005538" w:rsidRPr="00005538" w:rsidRDefault="00005538" w:rsidP="000055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538">
        <w:rPr>
          <w:rFonts w:ascii="Times New Roman" w:hAnsi="Times New Roman" w:cs="Times New Roman"/>
          <w:b w:val="0"/>
          <w:sz w:val="24"/>
          <w:szCs w:val="24"/>
        </w:rPr>
        <w:t xml:space="preserve">служащих, </w:t>
      </w:r>
      <w:proofErr w:type="gramStart"/>
      <w:r w:rsidRPr="00005538">
        <w:rPr>
          <w:rFonts w:ascii="Times New Roman" w:hAnsi="Times New Roman" w:cs="Times New Roman"/>
          <w:b w:val="0"/>
          <w:sz w:val="24"/>
          <w:szCs w:val="24"/>
        </w:rPr>
        <w:t>технических исполнителей</w:t>
      </w:r>
      <w:proofErr w:type="gramEnd"/>
      <w:r w:rsidRPr="00005538">
        <w:rPr>
          <w:rFonts w:ascii="Times New Roman" w:hAnsi="Times New Roman" w:cs="Times New Roman"/>
          <w:b w:val="0"/>
          <w:sz w:val="24"/>
          <w:szCs w:val="24"/>
        </w:rPr>
        <w:t xml:space="preserve"> и вспомогательного</w:t>
      </w:r>
      <w:r w:rsidRPr="00005538">
        <w:rPr>
          <w:rFonts w:ascii="Times New Roman" w:hAnsi="Times New Roman" w:cs="Times New Roman"/>
          <w:b w:val="0"/>
          <w:sz w:val="24"/>
        </w:rPr>
        <w:t xml:space="preserve"> персонала</w:t>
      </w:r>
    </w:p>
    <w:p w:rsidR="00005538" w:rsidRPr="00005538" w:rsidRDefault="00005538" w:rsidP="00005538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 w:rsidRPr="00005538"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ab/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 w:rsidRPr="00005538">
        <w:rPr>
          <w:rFonts w:ascii="Times New Roman" w:hAnsi="Times New Roman" w:cs="Times New Roman"/>
          <w:sz w:val="24"/>
        </w:rPr>
        <w:t>должности</w:t>
      </w:r>
      <w:proofErr w:type="gramEnd"/>
      <w:r w:rsidRPr="00005538"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«Каменка»,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 и Закона Иркутской области от 15.10.2007 г. № 89 – </w:t>
      </w:r>
      <w:proofErr w:type="gramStart"/>
      <w:r w:rsidRPr="00005538">
        <w:rPr>
          <w:rFonts w:ascii="Times New Roman" w:hAnsi="Times New Roman" w:cs="Times New Roman"/>
          <w:sz w:val="24"/>
        </w:rPr>
        <w:t>ОЗ</w:t>
      </w:r>
      <w:proofErr w:type="gramEnd"/>
      <w:r w:rsidRPr="00005538">
        <w:rPr>
          <w:rFonts w:ascii="Times New Roman" w:hAnsi="Times New Roman" w:cs="Times New Roman"/>
          <w:sz w:val="24"/>
        </w:rPr>
        <w:t xml:space="preserve"> «О Реестре должностей муниципальной службы и должностей государственной гражданской службы Иркутской области».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5538" w:rsidRPr="00005538" w:rsidRDefault="00005538" w:rsidP="00005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>1. Установить на период с 01 декабря 2015 года до 01 января 2016 года следующие ежемесячные штатные оклады и тарифные ставки: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По выборному должностному лицу – должностной оклад 4041,00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По муниципальным служащим: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Заместитель главы сельского поселения – должностной оклад 4930,00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Начальник финансового отдела - должностной оклад 4789,00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Главный специалист (главный бухгалтер) - должностной оклад 3566,00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Ведущий специалист по земле и имуществу - должностной оклад 3268,00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По техническим исполнителям: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Специалист по делопроизводству – должностной оклад 2735,00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Специалист – должностной оклад 2735,00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Кассир – должностной оклад 2435,00 руб.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По вспомогательному персоналу: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Тракторист – должностной оклад 5 разряда 2643,00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Кочегар – должностной оклад 5 разряда 2643,00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Водитель – должностной оклад 4 разряда 2379,00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Слесарь – электрик – должностной оклад 3 разряда 2271,00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Слесарь – должностной оклад 1 разряда 2085,00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Сторож – должностной оклад 1 разряда 2085,00 руб.;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          Техничка – должностной оклад 1 разряда 2085,00 руб.;</w:t>
      </w:r>
    </w:p>
    <w:p w:rsidR="00005538" w:rsidRPr="00005538" w:rsidRDefault="00005538" w:rsidP="00005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05538" w:rsidRPr="00005538" w:rsidRDefault="00005538" w:rsidP="00005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005538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005538">
        <w:rPr>
          <w:rFonts w:ascii="Times New Roman" w:hAnsi="Times New Roman" w:cs="Times New Roman"/>
          <w:sz w:val="24"/>
        </w:rPr>
        <w:t>Контроль за</w:t>
      </w:r>
      <w:proofErr w:type="gramEnd"/>
      <w:r w:rsidRPr="00005538"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 w:rsidRPr="00005538">
        <w:rPr>
          <w:rFonts w:ascii="Times New Roman" w:hAnsi="Times New Roman" w:cs="Times New Roman"/>
          <w:sz w:val="24"/>
        </w:rPr>
        <w:t>Мутина</w:t>
      </w:r>
      <w:proofErr w:type="spellEnd"/>
      <w:r w:rsidRPr="00005538">
        <w:rPr>
          <w:rFonts w:ascii="Times New Roman" w:hAnsi="Times New Roman" w:cs="Times New Roman"/>
          <w:sz w:val="24"/>
        </w:rPr>
        <w:t xml:space="preserve"> С.Г.</w:t>
      </w:r>
    </w:p>
    <w:p w:rsidR="00005538" w:rsidRPr="00005538" w:rsidRDefault="00005538" w:rsidP="00005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87AAB" w:rsidRDefault="00005538" w:rsidP="00005538">
      <w:pPr>
        <w:pStyle w:val="ConsPlusNormal"/>
        <w:widowControl/>
        <w:ind w:left="6372" w:firstLine="708"/>
      </w:pPr>
      <w:r w:rsidRPr="00005538">
        <w:rPr>
          <w:rFonts w:ascii="Times New Roman" w:hAnsi="Times New Roman" w:cs="Times New Roman"/>
          <w:sz w:val="24"/>
        </w:rPr>
        <w:t>Н.Б. Петрова</w:t>
      </w:r>
    </w:p>
    <w:sectPr w:rsidR="00787AAB" w:rsidSect="008E5B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5538"/>
    <w:rsid w:val="00005538"/>
    <w:rsid w:val="007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055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0553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05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05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2016-02-12T07:37:00Z</dcterms:created>
  <dcterms:modified xsi:type="dcterms:W3CDTF">2016-02-12T07:38:00Z</dcterms:modified>
</cp:coreProperties>
</file>